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819" w:rsidRDefault="006008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В</w:t>
      </w:r>
      <w:r w:rsidRPr="00AB3D6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ключить в табли</w:t>
      </w:r>
      <w:r w:rsidR="00A57C7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ц</w:t>
      </w:r>
      <w:bookmarkStart w:id="0" w:name="_GoBack"/>
      <w:bookmarkEnd w:id="0"/>
      <w:r w:rsidRPr="00AB3D6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у</w:t>
      </w:r>
    </w:p>
    <w:p w:rsidR="00270726" w:rsidRPr="00270726" w:rsidRDefault="00270726">
      <w:pPr>
        <w:rPr>
          <w:rFonts w:ascii="Times New Roman" w:hAnsi="Times New Roman" w:cs="Times New Roman"/>
        </w:rPr>
      </w:pPr>
      <w:r w:rsidRPr="00270726">
        <w:rPr>
          <w:rFonts w:ascii="Times New Roman" w:hAnsi="Times New Roman" w:cs="Times New Roman"/>
        </w:rPr>
        <w:t>ОБОСНОВЫВАЮЩИЕ МАТЕРИАЛЫ К СХЕМЕ ТЕПЛОСНАБЖЕНИЯ ГОРОДА НИЖНЕГО НОВГОРОДА НА ПЕРИОД ДО 2030 ГОДА (АКТУАЛИЗАЦИЯ НА 202</w:t>
      </w:r>
      <w:r>
        <w:rPr>
          <w:rFonts w:ascii="Times New Roman" w:hAnsi="Times New Roman" w:cs="Times New Roman"/>
        </w:rPr>
        <w:t>5</w:t>
      </w:r>
      <w:r w:rsidRPr="00270726">
        <w:rPr>
          <w:rFonts w:ascii="Times New Roman" w:hAnsi="Times New Roman" w:cs="Times New Roman"/>
        </w:rPr>
        <w:t xml:space="preserve"> ГОД) ГЛАВА 8. ПРЕДЛОЖЕНИЯ ПО СТРОИТЕЛЬСТВУ И РЕКОНСТРУКЦИИ ТЕПЛОВЫХ СЕТЕЙ</w:t>
      </w:r>
    </w:p>
    <w:p w:rsidR="00270726" w:rsidRPr="00270726" w:rsidRDefault="00270726">
      <w:pPr>
        <w:rPr>
          <w:rFonts w:ascii="Times New Roman" w:hAnsi="Times New Roman" w:cs="Times New Roman"/>
        </w:rPr>
      </w:pPr>
      <w:r w:rsidRPr="00270726">
        <w:rPr>
          <w:rFonts w:ascii="Times New Roman" w:hAnsi="Times New Roman" w:cs="Times New Roman"/>
        </w:rPr>
        <w:t xml:space="preserve">Таблица   – Объемы строительства и реконструкции и(или) модернизации тепловых сетей </w:t>
      </w:r>
      <w:r>
        <w:rPr>
          <w:rFonts w:ascii="Times New Roman" w:hAnsi="Times New Roman" w:cs="Times New Roman"/>
        </w:rPr>
        <w:t xml:space="preserve"> ООО «Теплосети» </w:t>
      </w:r>
      <w:r w:rsidRPr="00270726">
        <w:rPr>
          <w:rFonts w:ascii="Times New Roman" w:hAnsi="Times New Roman" w:cs="Times New Roman"/>
        </w:rPr>
        <w:t>для повышения эффективности функционирования системы теплоснабжения</w:t>
      </w:r>
    </w:p>
    <w:tbl>
      <w:tblPr>
        <w:tblW w:w="13520" w:type="dxa"/>
        <w:tblLook w:val="04A0" w:firstRow="1" w:lastRow="0" w:firstColumn="1" w:lastColumn="0" w:noHBand="0" w:noVBand="1"/>
      </w:tblPr>
      <w:tblGrid>
        <w:gridCol w:w="2140"/>
        <w:gridCol w:w="6640"/>
        <w:gridCol w:w="1940"/>
        <w:gridCol w:w="2800"/>
      </w:tblGrid>
      <w:tr w:rsidR="00270726" w:rsidRPr="00270726" w:rsidTr="00270726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726" w:rsidRPr="00270726" w:rsidRDefault="00270726" w:rsidP="002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мероприятия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726" w:rsidRPr="00270726" w:rsidRDefault="00270726" w:rsidP="002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726" w:rsidRPr="00270726" w:rsidRDefault="00270726" w:rsidP="002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реализации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726" w:rsidRPr="00270726" w:rsidRDefault="00270726" w:rsidP="002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Затраты с НДС, </w:t>
            </w:r>
            <w:proofErr w:type="spellStart"/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</w:p>
        </w:tc>
      </w:tr>
      <w:tr w:rsidR="00270726" w:rsidRPr="00270726" w:rsidTr="0027072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726" w:rsidRPr="00270726" w:rsidRDefault="00270726" w:rsidP="002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726" w:rsidRPr="00270726" w:rsidRDefault="00270726" w:rsidP="002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726" w:rsidRPr="00270726" w:rsidRDefault="00270726" w:rsidP="002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726" w:rsidRPr="00270726" w:rsidRDefault="00270726" w:rsidP="002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70726" w:rsidRPr="00270726" w:rsidTr="00270726">
        <w:trPr>
          <w:trHeight w:val="12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726" w:rsidRPr="00270726" w:rsidRDefault="00270726" w:rsidP="002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Новое строительство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0726" w:rsidRPr="00270726" w:rsidRDefault="00270726" w:rsidP="00270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Строительство трассы ГВС о точки 2ю.41 теплотрассы от д.48/а ул. Космическая до д.34 ул. </w:t>
            </w:r>
            <w:proofErr w:type="spellStart"/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Мончегорская</w:t>
            </w:r>
            <w:proofErr w:type="spellEnd"/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(инв.№427155) до точки 1с.117 теплотрассы от д.1/а ул. Коноваленко до д.16 пр. Кирова (инв.№426429)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726" w:rsidRPr="00270726" w:rsidRDefault="00270726" w:rsidP="002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2025-2026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726" w:rsidRPr="00270726" w:rsidRDefault="00270726" w:rsidP="00270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262 047,00</w:t>
            </w:r>
          </w:p>
        </w:tc>
      </w:tr>
    </w:tbl>
    <w:p w:rsidR="00405B65" w:rsidRDefault="00405B65"/>
    <w:sectPr w:rsidR="00405B65" w:rsidSect="002707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726"/>
    <w:rsid w:val="00270726"/>
    <w:rsid w:val="00405B65"/>
    <w:rsid w:val="00600819"/>
    <w:rsid w:val="00A5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D74F8"/>
  <w15:chartTrackingRefBased/>
  <w15:docId w15:val="{CA38313B-AAC0-46C5-B07E-1A12B073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Karpova Nataliya</dc:creator>
  <cp:keywords/>
  <dc:description/>
  <cp:lastModifiedBy>Shcherbakov Andrey</cp:lastModifiedBy>
  <cp:revision>3</cp:revision>
  <dcterms:created xsi:type="dcterms:W3CDTF">2024-04-10T11:14:00Z</dcterms:created>
  <dcterms:modified xsi:type="dcterms:W3CDTF">2024-04-11T04:56:00Z</dcterms:modified>
</cp:coreProperties>
</file>